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1f544be0f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30d16eef0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Cite Egalite,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852b9d295452b" /><Relationship Type="http://schemas.openxmlformats.org/officeDocument/2006/relationships/numbering" Target="/word/numbering.xml" Id="Rd61712db8fdf41a4" /><Relationship Type="http://schemas.openxmlformats.org/officeDocument/2006/relationships/settings" Target="/word/settings.xml" Id="R96a08a4b5e7a4821" /><Relationship Type="http://schemas.openxmlformats.org/officeDocument/2006/relationships/image" Target="/word/media/e0a79f9c-80a4-432d-978f-949e91460441.png" Id="R95330d16eef049fc" /></Relationships>
</file>