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f3b5c678a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d0abfed2f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c231cd62d4ff8" /><Relationship Type="http://schemas.openxmlformats.org/officeDocument/2006/relationships/numbering" Target="/word/numbering.xml" Id="R908a27258bc44700" /><Relationship Type="http://schemas.openxmlformats.org/officeDocument/2006/relationships/settings" Target="/word/settings.xml" Id="R1b2e8ea845a644b7" /><Relationship Type="http://schemas.openxmlformats.org/officeDocument/2006/relationships/image" Target="/word/media/c953475e-9c96-4764-bdba-25112b4a1739.png" Id="R6d9d0abfed2f498b" /></Relationships>
</file>