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9d866e5f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78f26c6f3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Clavieres-d'Outre,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091c1e2924340" /><Relationship Type="http://schemas.openxmlformats.org/officeDocument/2006/relationships/numbering" Target="/word/numbering.xml" Id="R0bdb351c15604dac" /><Relationship Type="http://schemas.openxmlformats.org/officeDocument/2006/relationships/settings" Target="/word/settings.xml" Id="Ra2ca35f009f44e16" /><Relationship Type="http://schemas.openxmlformats.org/officeDocument/2006/relationships/image" Target="/word/media/a649871c-1fa2-48c5-acd5-0081a898d1af.png" Id="Rebf78f26c6f34aca" /></Relationships>
</file>