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b89bcf4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5206b8b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3b03ac454c46" /><Relationship Type="http://schemas.openxmlformats.org/officeDocument/2006/relationships/numbering" Target="/word/numbering.xml" Id="R22bec7b109ba462f" /><Relationship Type="http://schemas.openxmlformats.org/officeDocument/2006/relationships/settings" Target="/word/settings.xml" Id="R9df5116740204b6d" /><Relationship Type="http://schemas.openxmlformats.org/officeDocument/2006/relationships/image" Target="/word/media/1f1f428d-1d2e-4b93-ae96-f12317c1c066.png" Id="Rc7c75206b8bf43c2" /></Relationships>
</file>