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82020f39e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7d2885dfe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Cliponville,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bb657412f45fb" /><Relationship Type="http://schemas.openxmlformats.org/officeDocument/2006/relationships/numbering" Target="/word/numbering.xml" Id="R0398f71d7b584709" /><Relationship Type="http://schemas.openxmlformats.org/officeDocument/2006/relationships/settings" Target="/word/settings.xml" Id="R5e291903a56b4ad3" /><Relationship Type="http://schemas.openxmlformats.org/officeDocument/2006/relationships/image" Target="/word/media/5e65fcee-3771-4879-9fe1-cc9507ac3036.png" Id="R7187d2885dfe46be" /></Relationships>
</file>