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23e6c215d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a0ee77b1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Cluptat,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e51b9586a467e" /><Relationship Type="http://schemas.openxmlformats.org/officeDocument/2006/relationships/numbering" Target="/word/numbering.xml" Id="R44ee56ddd6bd4f04" /><Relationship Type="http://schemas.openxmlformats.org/officeDocument/2006/relationships/settings" Target="/word/settings.xml" Id="R4394ec34f46b4f07" /><Relationship Type="http://schemas.openxmlformats.org/officeDocument/2006/relationships/image" Target="/word/media/85025f7f-0124-4420-a8a3-c584bcb2565a.png" Id="R14fa0ee77b1f446f" /></Relationships>
</file>