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3a5bdfb00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bc14e33be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Coetlogon,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28071b384d14" /><Relationship Type="http://schemas.openxmlformats.org/officeDocument/2006/relationships/numbering" Target="/word/numbering.xml" Id="Rd537aa6b3de14c9b" /><Relationship Type="http://schemas.openxmlformats.org/officeDocument/2006/relationships/settings" Target="/word/settings.xml" Id="Rab91f890c8a646e7" /><Relationship Type="http://schemas.openxmlformats.org/officeDocument/2006/relationships/image" Target="/word/media/819e1035-9d64-4230-adfa-a6b7d68083db.png" Id="Rabebc14e33be403f" /></Relationships>
</file>