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4447f6861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e87fa8ece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Cogolin,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5ae2872b7440b" /><Relationship Type="http://schemas.openxmlformats.org/officeDocument/2006/relationships/numbering" Target="/word/numbering.xml" Id="R266a3c2a1a144ece" /><Relationship Type="http://schemas.openxmlformats.org/officeDocument/2006/relationships/settings" Target="/word/settings.xml" Id="R0ace088d96fc4d09" /><Relationship Type="http://schemas.openxmlformats.org/officeDocument/2006/relationships/image" Target="/word/media/f5c6d2f7-fc4f-41de-8987-92d32f1c575f.png" Id="R971e87fa8ece466e" /></Relationships>
</file>