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88eea0b84248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c397cdca1f42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78afa5f1ed488f" /><Relationship Type="http://schemas.openxmlformats.org/officeDocument/2006/relationships/numbering" Target="/word/numbering.xml" Id="R2d95985922814819" /><Relationship Type="http://schemas.openxmlformats.org/officeDocument/2006/relationships/settings" Target="/word/settings.xml" Id="R53c237fd70c54e5a" /><Relationship Type="http://schemas.openxmlformats.org/officeDocument/2006/relationships/image" Target="/word/media/af1d0a81-6bbf-4b03-9702-f7a6de668999.png" Id="R69c397cdca1f4274" /></Relationships>
</file>