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0a1c1351c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c66415e74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61ba34ff44807" /><Relationship Type="http://schemas.openxmlformats.org/officeDocument/2006/relationships/numbering" Target="/word/numbering.xml" Id="Rf1e3b0326c984b25" /><Relationship Type="http://schemas.openxmlformats.org/officeDocument/2006/relationships/settings" Target="/word/settings.xml" Id="Reff0bb474d6e430b" /><Relationship Type="http://schemas.openxmlformats.org/officeDocument/2006/relationships/image" Target="/word/media/c3bfd810-f263-4dc5-b07f-02c5e58e0eab.png" Id="R729c66415e744215" /></Relationships>
</file>