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6297cdfe224a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f3e17a71a84f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Comberjon,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0c95284c184df5" /><Relationship Type="http://schemas.openxmlformats.org/officeDocument/2006/relationships/numbering" Target="/word/numbering.xml" Id="R5d682ea4a5264da9" /><Relationship Type="http://schemas.openxmlformats.org/officeDocument/2006/relationships/settings" Target="/word/settings.xml" Id="R7d06c8593f5146af" /><Relationship Type="http://schemas.openxmlformats.org/officeDocument/2006/relationships/image" Target="/word/media/dff7126b-24e5-4307-9c6b-e9a8dbaa987c.png" Id="R8bf3e17a71a84ff6" /></Relationships>
</file>