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cebd04d58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a4077a8b6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29aa4f0a54ba7" /><Relationship Type="http://schemas.openxmlformats.org/officeDocument/2006/relationships/numbering" Target="/word/numbering.xml" Id="R0902dd914ba74ff5" /><Relationship Type="http://schemas.openxmlformats.org/officeDocument/2006/relationships/settings" Target="/word/settings.xml" Id="R5521e5e159fd4eaf" /><Relationship Type="http://schemas.openxmlformats.org/officeDocument/2006/relationships/image" Target="/word/media/73890174-1ec4-4144-ac39-87bae659b5e4.png" Id="Rae3a4077a8b64f9f" /></Relationships>
</file>