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0cbbd74e0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5551c3e0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Cormot-le-Grand,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ebc7dc60f402d" /><Relationship Type="http://schemas.openxmlformats.org/officeDocument/2006/relationships/numbering" Target="/word/numbering.xml" Id="Re5969cd880f849ae" /><Relationship Type="http://schemas.openxmlformats.org/officeDocument/2006/relationships/settings" Target="/word/settings.xml" Id="R476af506946a4e1b" /><Relationship Type="http://schemas.openxmlformats.org/officeDocument/2006/relationships/image" Target="/word/media/96015159-130e-480d-a2d2-053c1562f6e2.png" Id="Rcace5551c3e043c0" /></Relationships>
</file>