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af03c9ddca4e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acad36ba0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Cornod,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c4363628e4528" /><Relationship Type="http://schemas.openxmlformats.org/officeDocument/2006/relationships/numbering" Target="/word/numbering.xml" Id="Rfec7c5a8a1cc4b3f" /><Relationship Type="http://schemas.openxmlformats.org/officeDocument/2006/relationships/settings" Target="/word/settings.xml" Id="R4a93aa7829904099" /><Relationship Type="http://schemas.openxmlformats.org/officeDocument/2006/relationships/image" Target="/word/media/f85a7a1c-c82b-4526-8346-1d186178e3fb.png" Id="R592acad36ba04ad8" /></Relationships>
</file>