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07eaf88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7f6d7a03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Courcelles-sous-Moyencourt,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2bdce3a924a14" /><Relationship Type="http://schemas.openxmlformats.org/officeDocument/2006/relationships/numbering" Target="/word/numbering.xml" Id="Re683f4f459484f36" /><Relationship Type="http://schemas.openxmlformats.org/officeDocument/2006/relationships/settings" Target="/word/settings.xml" Id="R9323648100d8463b" /><Relationship Type="http://schemas.openxmlformats.org/officeDocument/2006/relationships/image" Target="/word/media/2983ed98-59e3-4259-96b0-d7dbfef40a38.png" Id="R36e7f6d7a03a430e" /></Relationships>
</file>