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8c084e44e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89fb08b1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Courcelles-sur-Voire,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7ef85853a451d" /><Relationship Type="http://schemas.openxmlformats.org/officeDocument/2006/relationships/numbering" Target="/word/numbering.xml" Id="R86c354b720924e82" /><Relationship Type="http://schemas.openxmlformats.org/officeDocument/2006/relationships/settings" Target="/word/settings.xml" Id="R2aa0d558924b4810" /><Relationship Type="http://schemas.openxmlformats.org/officeDocument/2006/relationships/image" Target="/word/media/87d9369a-43b5-4b5f-bdd4-15e38fc78a1c.png" Id="Re65689fb08b14eee" /></Relationships>
</file>