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f627c06d4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67e79e817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3033a5fa49f9" /><Relationship Type="http://schemas.openxmlformats.org/officeDocument/2006/relationships/numbering" Target="/word/numbering.xml" Id="Rbac0e7f00f0f4ca7" /><Relationship Type="http://schemas.openxmlformats.org/officeDocument/2006/relationships/settings" Target="/word/settings.xml" Id="R28202c44ff0b4450" /><Relationship Type="http://schemas.openxmlformats.org/officeDocument/2006/relationships/image" Target="/word/media/7771587b-4b69-49b5-a798-ccef54e8cc84.png" Id="Rd9967e79e81742d9" /></Relationships>
</file>