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2b1c0fd1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2287d8be4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c84c9c8294adb" /><Relationship Type="http://schemas.openxmlformats.org/officeDocument/2006/relationships/numbering" Target="/word/numbering.xml" Id="Rf6dff6237331497d" /><Relationship Type="http://schemas.openxmlformats.org/officeDocument/2006/relationships/settings" Target="/word/settings.xml" Id="Ra66577fb4cdd413a" /><Relationship Type="http://schemas.openxmlformats.org/officeDocument/2006/relationships/image" Target="/word/media/5864e543-9a0a-4086-9de7-cb6cbe3bf200.png" Id="R7d92287d8be44bde" /></Relationships>
</file>