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1f317e93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d6e93c7e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Coutretot,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a541106804de4" /><Relationship Type="http://schemas.openxmlformats.org/officeDocument/2006/relationships/numbering" Target="/word/numbering.xml" Id="R8e744ae517374a3a" /><Relationship Type="http://schemas.openxmlformats.org/officeDocument/2006/relationships/settings" Target="/word/settings.xml" Id="Rda4f2513da2742e5" /><Relationship Type="http://schemas.openxmlformats.org/officeDocument/2006/relationships/image" Target="/word/media/67ceaa48-7dbb-4c6c-84e0-7ec74b720a85.png" Id="R3e38d6e93c7e4fb8" /></Relationships>
</file>