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f497e427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f592dc3f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228a27294008" /><Relationship Type="http://schemas.openxmlformats.org/officeDocument/2006/relationships/numbering" Target="/word/numbering.xml" Id="Rfde2fef517cd4e2b" /><Relationship Type="http://schemas.openxmlformats.org/officeDocument/2006/relationships/settings" Target="/word/settings.xml" Id="Rb2b105e648b0441f" /><Relationship Type="http://schemas.openxmlformats.org/officeDocument/2006/relationships/image" Target="/word/media/409267e2-4282-409c-83c0-f9fb1e293711.png" Id="R5bb9f592dc3f494f" /></Relationships>
</file>