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5b8ccbc25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40c4ca33d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adbdd602b4db4" /><Relationship Type="http://schemas.openxmlformats.org/officeDocument/2006/relationships/numbering" Target="/word/numbering.xml" Id="R786ac213801944f9" /><Relationship Type="http://schemas.openxmlformats.org/officeDocument/2006/relationships/settings" Target="/word/settings.xml" Id="Rf17a64c573844d5d" /><Relationship Type="http://schemas.openxmlformats.org/officeDocument/2006/relationships/image" Target="/word/media/beac353d-8228-4375-981b-2973441f5fb8.png" Id="Raf340c4ca33d4dfe" /></Relationships>
</file>