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2e78b868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34ad7b62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Croissy-sur-Celle,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2f34400684b81" /><Relationship Type="http://schemas.openxmlformats.org/officeDocument/2006/relationships/numbering" Target="/word/numbering.xml" Id="R6d86355ea5ac4cae" /><Relationship Type="http://schemas.openxmlformats.org/officeDocument/2006/relationships/settings" Target="/word/settings.xml" Id="R0d3914ae4ee645ad" /><Relationship Type="http://schemas.openxmlformats.org/officeDocument/2006/relationships/image" Target="/word/media/890a1d74-6c6d-476e-ae69-1b93bd5e7dca.png" Id="Rf07034ad7b6249b3" /></Relationships>
</file>