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1e780ef3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54508f43d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Curcy-sur-Orne,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68f601004fc1" /><Relationship Type="http://schemas.openxmlformats.org/officeDocument/2006/relationships/numbering" Target="/word/numbering.xml" Id="R0d23b374ff0747d0" /><Relationship Type="http://schemas.openxmlformats.org/officeDocument/2006/relationships/settings" Target="/word/settings.xml" Id="Rd728da5a8419485c" /><Relationship Type="http://schemas.openxmlformats.org/officeDocument/2006/relationships/image" Target="/word/media/1ca918e0-d93b-4557-9a93-7d67b374646e.png" Id="R2a854508f43d4bc6" /></Relationships>
</file>