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cc1752b7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d588362e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626169d64f49" /><Relationship Type="http://schemas.openxmlformats.org/officeDocument/2006/relationships/numbering" Target="/word/numbering.xml" Id="R50abd0a29cfc46c0" /><Relationship Type="http://schemas.openxmlformats.org/officeDocument/2006/relationships/settings" Target="/word/settings.xml" Id="Rbc5f065d53c1415b" /><Relationship Type="http://schemas.openxmlformats.org/officeDocument/2006/relationships/image" Target="/word/media/4c143e99-43c1-4f8c-a6d8-6d9b9e8b38fd.png" Id="R2100d588362e42f8" /></Relationships>
</file>