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a331ff1fd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c1803252a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5cd0a0fb44bfc" /><Relationship Type="http://schemas.openxmlformats.org/officeDocument/2006/relationships/numbering" Target="/word/numbering.xml" Id="Rfc2476c6b13749ad" /><Relationship Type="http://schemas.openxmlformats.org/officeDocument/2006/relationships/settings" Target="/word/settings.xml" Id="R6654c0ab25014a82" /><Relationship Type="http://schemas.openxmlformats.org/officeDocument/2006/relationships/image" Target="/word/media/0d2fa756-ce6d-418a-8929-22fa3e5acb9c.png" Id="R00fc1803252a46e5" /></Relationships>
</file>