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386aeca61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98330bb69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1d60e78c847d9" /><Relationship Type="http://schemas.openxmlformats.org/officeDocument/2006/relationships/numbering" Target="/word/numbering.xml" Id="Rfa499c83aecd4422" /><Relationship Type="http://schemas.openxmlformats.org/officeDocument/2006/relationships/settings" Target="/word/settings.xml" Id="R1fcaa7e85a3b4bea" /><Relationship Type="http://schemas.openxmlformats.org/officeDocument/2006/relationships/image" Target="/word/media/2351536d-df13-4af6-9129-f3f2300cb33f.png" Id="Rb1798330bb6948ab" /></Relationships>
</file>