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aa79abd2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b71f5cfc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Damas-et-Bettegney,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9cd3b5f64dfe" /><Relationship Type="http://schemas.openxmlformats.org/officeDocument/2006/relationships/numbering" Target="/word/numbering.xml" Id="R3758fbe2134641e6" /><Relationship Type="http://schemas.openxmlformats.org/officeDocument/2006/relationships/settings" Target="/word/settings.xml" Id="R6862c033d39a44b3" /><Relationship Type="http://schemas.openxmlformats.org/officeDocument/2006/relationships/image" Target="/word/media/0a7507a2-851e-4eb5-b5a3-cb49916c5016.png" Id="R3d7b71f5cfce42c2" /></Relationships>
</file>