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06e3277ec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1f0d5d73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Dambach-la-Ville,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5a7d8c8e4462" /><Relationship Type="http://schemas.openxmlformats.org/officeDocument/2006/relationships/numbering" Target="/word/numbering.xml" Id="R0bb6d3596b1d4d95" /><Relationship Type="http://schemas.openxmlformats.org/officeDocument/2006/relationships/settings" Target="/word/settings.xml" Id="Rb2fbe5b9136044f6" /><Relationship Type="http://schemas.openxmlformats.org/officeDocument/2006/relationships/image" Target="/word/media/5faea70b-ee17-4371-be6d-d353a3e69d33.png" Id="Rc2181f0d5d7341bb" /></Relationships>
</file>