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cb0fbeeaa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e1ef34288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Dambron,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7fdb9ab4748f9" /><Relationship Type="http://schemas.openxmlformats.org/officeDocument/2006/relationships/numbering" Target="/word/numbering.xml" Id="R63ac887d28ed420b" /><Relationship Type="http://schemas.openxmlformats.org/officeDocument/2006/relationships/settings" Target="/word/settings.xml" Id="R6ec42a4b8e8b4cd1" /><Relationship Type="http://schemas.openxmlformats.org/officeDocument/2006/relationships/image" Target="/word/media/381d1828-e24b-46d5-8f91-d48f96d858d3.png" Id="Ra0fe1ef342884507" /></Relationships>
</file>