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32b6ae932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79f8cadad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Dampierre-et-Flee,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95e0f8ee54965" /><Relationship Type="http://schemas.openxmlformats.org/officeDocument/2006/relationships/numbering" Target="/word/numbering.xml" Id="R49fbeebbe79341f7" /><Relationship Type="http://schemas.openxmlformats.org/officeDocument/2006/relationships/settings" Target="/word/settings.xml" Id="R14b3a71be1d84d11" /><Relationship Type="http://schemas.openxmlformats.org/officeDocument/2006/relationships/image" Target="/word/media/0d3c0ce6-6b94-4c4b-a676-7ba7e7fd0182.png" Id="Rfa979f8cadad4258" /></Relationships>
</file>