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51c6dd78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2e1e08c6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5b1aec3c041a9" /><Relationship Type="http://schemas.openxmlformats.org/officeDocument/2006/relationships/numbering" Target="/word/numbering.xml" Id="R01018a3749654da3" /><Relationship Type="http://schemas.openxmlformats.org/officeDocument/2006/relationships/settings" Target="/word/settings.xml" Id="R5a7784f453bd44f2" /><Relationship Type="http://schemas.openxmlformats.org/officeDocument/2006/relationships/image" Target="/word/media/bd45f9e5-2f47-4bfc-8257-bac1c2fb7e95.png" Id="Re6d72e1e08c64462" /></Relationships>
</file>