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d1d2fb6ec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175c70cb2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Deyme,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e3af42ef14f43" /><Relationship Type="http://schemas.openxmlformats.org/officeDocument/2006/relationships/numbering" Target="/word/numbering.xml" Id="R19797b7fee8b40ab" /><Relationship Type="http://schemas.openxmlformats.org/officeDocument/2006/relationships/settings" Target="/word/settings.xml" Id="Reb027836b8094916" /><Relationship Type="http://schemas.openxmlformats.org/officeDocument/2006/relationships/image" Target="/word/media/fa349e7e-d357-475a-a8f1-567324492218.png" Id="R8a9175c70cb24c68" /></Relationships>
</file>