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81bcae3fb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e7478737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4a8b16a234e3a" /><Relationship Type="http://schemas.openxmlformats.org/officeDocument/2006/relationships/numbering" Target="/word/numbering.xml" Id="R542766132b47498e" /><Relationship Type="http://schemas.openxmlformats.org/officeDocument/2006/relationships/settings" Target="/word/settings.xml" Id="Rcb0e4a9f164c436e" /><Relationship Type="http://schemas.openxmlformats.org/officeDocument/2006/relationships/image" Target="/word/media/2375e08c-5dde-431f-bbea-2f14babd9c84.png" Id="R042e747873764cc0" /></Relationships>
</file>