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630808e7c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3568fa7c8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Dinoze,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12b08a610424e" /><Relationship Type="http://schemas.openxmlformats.org/officeDocument/2006/relationships/numbering" Target="/word/numbering.xml" Id="Rdbb7753f84704aeb" /><Relationship Type="http://schemas.openxmlformats.org/officeDocument/2006/relationships/settings" Target="/word/settings.xml" Id="R0c6d4ae1ec7c44b2" /><Relationship Type="http://schemas.openxmlformats.org/officeDocument/2006/relationships/image" Target="/word/media/b94dc489-3200-4d84-9f02-13cf456aecf8.png" Id="Rbce3568fa7c84840" /></Relationships>
</file>