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c9029791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776aa910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Divonne-les-Bains,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11c17ff34a3f" /><Relationship Type="http://schemas.openxmlformats.org/officeDocument/2006/relationships/numbering" Target="/word/numbering.xml" Id="R27c896cd1b284414" /><Relationship Type="http://schemas.openxmlformats.org/officeDocument/2006/relationships/settings" Target="/word/settings.xml" Id="R79658770db04459d" /><Relationship Type="http://schemas.openxmlformats.org/officeDocument/2006/relationships/image" Target="/word/media/ec167c1e-b400-4955-9e20-0046eb5e5638.png" Id="R688776aa91034c4a" /></Relationships>
</file>