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7e08ced5f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d8bc147e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Domblans,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c78ecb6954cd2" /><Relationship Type="http://schemas.openxmlformats.org/officeDocument/2006/relationships/numbering" Target="/word/numbering.xml" Id="R6df6db6c2ae248f9" /><Relationship Type="http://schemas.openxmlformats.org/officeDocument/2006/relationships/settings" Target="/word/settings.xml" Id="R65be506f12294fd9" /><Relationship Type="http://schemas.openxmlformats.org/officeDocument/2006/relationships/image" Target="/word/media/65272aaf-6c37-4bef-b108-abee2d976011.png" Id="R919fd8bc147e4c53" /></Relationships>
</file>