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f1e342389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c016220fd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f46a2e964456e" /><Relationship Type="http://schemas.openxmlformats.org/officeDocument/2006/relationships/numbering" Target="/word/numbering.xml" Id="R349a3ecb376a434f" /><Relationship Type="http://schemas.openxmlformats.org/officeDocument/2006/relationships/settings" Target="/word/settings.xml" Id="Rc8e89df16e5a4708" /><Relationship Type="http://schemas.openxmlformats.org/officeDocument/2006/relationships/image" Target="/word/media/04c0e4e8-ea19-456f-a794-8e09147ea700.png" Id="R937c016220fd4aa0" /></Relationships>
</file>