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1e2d03b5e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d72e88e44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Dommerville,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c025aed0d40d5" /><Relationship Type="http://schemas.openxmlformats.org/officeDocument/2006/relationships/numbering" Target="/word/numbering.xml" Id="Rc3376a8fd5b9486c" /><Relationship Type="http://schemas.openxmlformats.org/officeDocument/2006/relationships/settings" Target="/word/settings.xml" Id="Rb6c5516e012a4ca3" /><Relationship Type="http://schemas.openxmlformats.org/officeDocument/2006/relationships/image" Target="/word/media/dc1e338d-2957-47d9-a10f-a19f3abc128e.png" Id="R54fd72e88e4440b1" /></Relationships>
</file>