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01a91e7d1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ac1bb092b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2d919b3024a13" /><Relationship Type="http://schemas.openxmlformats.org/officeDocument/2006/relationships/numbering" Target="/word/numbering.xml" Id="R199ca9c7a30b4716" /><Relationship Type="http://schemas.openxmlformats.org/officeDocument/2006/relationships/settings" Target="/word/settings.xml" Id="R8c798bda6ab74a1e" /><Relationship Type="http://schemas.openxmlformats.org/officeDocument/2006/relationships/image" Target="/word/media/6f7624e8-cce7-47aa-9535-b9cf19461783.png" Id="R33dac1bb092b4f9c" /></Relationships>
</file>