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0cad8a079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5a6868085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fd7bc21f34062" /><Relationship Type="http://schemas.openxmlformats.org/officeDocument/2006/relationships/numbering" Target="/word/numbering.xml" Id="Ra8a8f49ff05245f4" /><Relationship Type="http://schemas.openxmlformats.org/officeDocument/2006/relationships/settings" Target="/word/settings.xml" Id="R6f901448daed4acd" /><Relationship Type="http://schemas.openxmlformats.org/officeDocument/2006/relationships/image" Target="/word/media/3fdc031c-a95a-46ce-8193-0d5c044dc713.png" Id="R6795a68680854155" /></Relationships>
</file>