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dd48419d8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528ca028a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Doussay,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31c5e61eb4a64" /><Relationship Type="http://schemas.openxmlformats.org/officeDocument/2006/relationships/numbering" Target="/word/numbering.xml" Id="R70231129fc5343dd" /><Relationship Type="http://schemas.openxmlformats.org/officeDocument/2006/relationships/settings" Target="/word/settings.xml" Id="R55113ed649c44a1b" /><Relationship Type="http://schemas.openxmlformats.org/officeDocument/2006/relationships/image" Target="/word/media/2aa812ea-8c5b-4324-86a3-079825ce66dd.png" Id="R06d528ca028a4c8d" /></Relationships>
</file>