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931661c29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e94c9cfe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d47df4fd476c" /><Relationship Type="http://schemas.openxmlformats.org/officeDocument/2006/relationships/numbering" Target="/word/numbering.xml" Id="Ra4d0d76dc6e148df" /><Relationship Type="http://schemas.openxmlformats.org/officeDocument/2006/relationships/settings" Target="/word/settings.xml" Id="Ref3a311e18ac4f4d" /><Relationship Type="http://schemas.openxmlformats.org/officeDocument/2006/relationships/image" Target="/word/media/4aa80d37-4968-4b95-9b37-3829342b239e.png" Id="R9c5de94c9cfe40be" /></Relationships>
</file>