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14a2c8e9c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b269a76d8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005bf31c7470f" /><Relationship Type="http://schemas.openxmlformats.org/officeDocument/2006/relationships/numbering" Target="/word/numbering.xml" Id="R339547295d0b488d" /><Relationship Type="http://schemas.openxmlformats.org/officeDocument/2006/relationships/settings" Target="/word/settings.xml" Id="R8a7d700a1b584077" /><Relationship Type="http://schemas.openxmlformats.org/officeDocument/2006/relationships/image" Target="/word/media/cea215d9-b4f5-4429-b334-fa75525c8bd2.png" Id="R347b269a76d8471d" /></Relationships>
</file>