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78db1b10a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22fd8004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Echarvines,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2a326d689437f" /><Relationship Type="http://schemas.openxmlformats.org/officeDocument/2006/relationships/numbering" Target="/word/numbering.xml" Id="R9abba97b28994f94" /><Relationship Type="http://schemas.openxmlformats.org/officeDocument/2006/relationships/settings" Target="/word/settings.xml" Id="R80a16a5cb86d4b5e" /><Relationship Type="http://schemas.openxmlformats.org/officeDocument/2006/relationships/image" Target="/word/media/3e85f72f-7560-4268-b25f-a109d9ab2a0d.png" Id="R3c822fd8004645fe" /></Relationships>
</file>