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27e79e7e3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800c2368a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c7b186acd4992" /><Relationship Type="http://schemas.openxmlformats.org/officeDocument/2006/relationships/numbering" Target="/word/numbering.xml" Id="Rabd067a695b3407c" /><Relationship Type="http://schemas.openxmlformats.org/officeDocument/2006/relationships/settings" Target="/word/settings.xml" Id="R1874b82abec14b3b" /><Relationship Type="http://schemas.openxmlformats.org/officeDocument/2006/relationships/image" Target="/word/media/4cc32924-4be3-4b7e-8a14-466440da9bdd.png" Id="R5ec800c2368a44aa" /></Relationships>
</file>