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cd57f2fbb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a8f855ac8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Eincheville,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bd30a4e3643cb" /><Relationship Type="http://schemas.openxmlformats.org/officeDocument/2006/relationships/numbering" Target="/word/numbering.xml" Id="R9308369a211f48aa" /><Relationship Type="http://schemas.openxmlformats.org/officeDocument/2006/relationships/settings" Target="/word/settings.xml" Id="R9e43346a97f64e5f" /><Relationship Type="http://schemas.openxmlformats.org/officeDocument/2006/relationships/image" Target="/word/media/2800d416-d6a0-4ef1-a496-c11612be2807.png" Id="Rc3da8f855ac8499a" /></Relationships>
</file>