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66ba0558a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891e47ea5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be7f2804847cf" /><Relationship Type="http://schemas.openxmlformats.org/officeDocument/2006/relationships/numbering" Target="/word/numbering.xml" Id="Rce4633aba2ee48db" /><Relationship Type="http://schemas.openxmlformats.org/officeDocument/2006/relationships/settings" Target="/word/settings.xml" Id="Rb69b0cec52c244a6" /><Relationship Type="http://schemas.openxmlformats.org/officeDocument/2006/relationships/image" Target="/word/media/7ecec4d6-660b-4ca1-bff5-6c5e4d0d2600.png" Id="Re5b891e47ea54faa" /></Relationships>
</file>