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2da647e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a98c0c5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2c869843f4f61" /><Relationship Type="http://schemas.openxmlformats.org/officeDocument/2006/relationships/numbering" Target="/word/numbering.xml" Id="Ra63ceaa90be04248" /><Relationship Type="http://schemas.openxmlformats.org/officeDocument/2006/relationships/settings" Target="/word/settings.xml" Id="Rdfef68aff8804fdf" /><Relationship Type="http://schemas.openxmlformats.org/officeDocument/2006/relationships/image" Target="/word/media/f3dd4c43-a0e7-46b5-ac4b-b24180c370b9.png" Id="R9963a98c0c534d6b" /></Relationships>
</file>