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465141e9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75e40c3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Epiais-Rhus,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dc9b8ae2a4774" /><Relationship Type="http://schemas.openxmlformats.org/officeDocument/2006/relationships/numbering" Target="/word/numbering.xml" Id="Racdee1a170b741ac" /><Relationship Type="http://schemas.openxmlformats.org/officeDocument/2006/relationships/settings" Target="/word/settings.xml" Id="R41dce154fbaa412a" /><Relationship Type="http://schemas.openxmlformats.org/officeDocument/2006/relationships/image" Target="/word/media/4f32ed38-2281-4df9-811a-bdb2ebe6a960.png" Id="R08b175e40c3f45a3" /></Relationships>
</file>