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db5822d4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ebc0756e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Erceville,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0e8c650b64f56" /><Relationship Type="http://schemas.openxmlformats.org/officeDocument/2006/relationships/numbering" Target="/word/numbering.xml" Id="R3d5082d270a944f6" /><Relationship Type="http://schemas.openxmlformats.org/officeDocument/2006/relationships/settings" Target="/word/settings.xml" Id="Re0b1c849b9904744" /><Relationship Type="http://schemas.openxmlformats.org/officeDocument/2006/relationships/image" Target="/word/media/fb99e403-a0b2-491f-bc5a-cf925a028081.png" Id="Rcc9ebc0756ef4154" /></Relationships>
</file>